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BD78C" w14:textId="7280EFDC" w:rsidR="000E22B4" w:rsidRDefault="000E22B4" w:rsidP="000E22B4">
      <w:pPr>
        <w:spacing w:after="0"/>
      </w:pPr>
      <w:r w:rsidRPr="00AB0047">
        <w:rPr>
          <w:highlight w:val="yellow"/>
        </w:rPr>
        <w:t>[Date]</w:t>
      </w:r>
      <w:r>
        <w:t xml:space="preserve"> </w:t>
      </w:r>
    </w:p>
    <w:p w14:paraId="60089323" w14:textId="77777777" w:rsidR="000E22B4" w:rsidRDefault="000E22B4" w:rsidP="000E22B4">
      <w:pPr>
        <w:spacing w:after="0"/>
      </w:pPr>
    </w:p>
    <w:p w14:paraId="360F9EB3" w14:textId="04339DA3" w:rsidR="000E22B4" w:rsidRDefault="000E22B4" w:rsidP="000E22B4">
      <w:pPr>
        <w:spacing w:after="0"/>
      </w:pPr>
      <w:r>
        <w:t xml:space="preserve">California Horse Racing Board </w:t>
      </w:r>
    </w:p>
    <w:p w14:paraId="02385AFB" w14:textId="3893A9B0" w:rsidR="000E22B4" w:rsidRDefault="000E22B4" w:rsidP="000E22B4">
      <w:pPr>
        <w:spacing w:after="0"/>
      </w:pPr>
      <w:r>
        <w:t>1010 Hurley Way Suite 300</w:t>
      </w:r>
    </w:p>
    <w:p w14:paraId="4FE01D9F" w14:textId="7B1103D7" w:rsidR="000E22B4" w:rsidRDefault="000E22B4" w:rsidP="000E22B4">
      <w:pPr>
        <w:spacing w:after="0"/>
      </w:pPr>
      <w:r>
        <w:t>Sacramento, CA 95825</w:t>
      </w:r>
    </w:p>
    <w:p w14:paraId="097E7124" w14:textId="77777777" w:rsidR="000E22B4" w:rsidRDefault="000E22B4" w:rsidP="000E22B4">
      <w:pPr>
        <w:spacing w:after="0"/>
      </w:pPr>
    </w:p>
    <w:p w14:paraId="3B889AD0" w14:textId="791A1B85" w:rsidR="000E22B4" w:rsidRDefault="000E22B4" w:rsidP="000E22B4">
      <w:pPr>
        <w:spacing w:after="0"/>
        <w:rPr>
          <w:b/>
          <w:bCs/>
        </w:rPr>
      </w:pPr>
      <w:r>
        <w:t xml:space="preserve">RE: </w:t>
      </w:r>
      <w:r w:rsidR="0087198C">
        <w:rPr>
          <w:b/>
          <w:bCs/>
        </w:rPr>
        <w:t xml:space="preserve">SUPPORT </w:t>
      </w:r>
      <w:r>
        <w:t xml:space="preserve">John C. Harris County Fair Racing Legacy </w:t>
      </w:r>
    </w:p>
    <w:p w14:paraId="6EFDCA4C" w14:textId="77777777" w:rsidR="0087198C" w:rsidRDefault="0087198C" w:rsidP="0087198C">
      <w:pPr>
        <w:spacing w:after="0"/>
        <w:rPr>
          <w:b/>
          <w:bCs/>
        </w:rPr>
      </w:pPr>
    </w:p>
    <w:p w14:paraId="5F145F71" w14:textId="1AA2B4C6" w:rsidR="0087198C" w:rsidRDefault="0087198C" w:rsidP="0087198C">
      <w:pPr>
        <w:spacing w:after="0"/>
      </w:pPr>
      <w:r w:rsidRPr="0087198C">
        <w:t>Dear California Horse Racing Board,</w:t>
      </w:r>
    </w:p>
    <w:p w14:paraId="483CCF9F" w14:textId="77777777" w:rsidR="0087198C" w:rsidRPr="0087198C" w:rsidRDefault="0087198C" w:rsidP="0087198C">
      <w:pPr>
        <w:spacing w:after="0"/>
      </w:pPr>
    </w:p>
    <w:p w14:paraId="2B9E4A51" w14:textId="37A6CAF1" w:rsidR="0087198C" w:rsidRDefault="0087198C" w:rsidP="0087198C">
      <w:pPr>
        <w:spacing w:after="0"/>
      </w:pPr>
      <w:r w:rsidRPr="0087198C">
        <w:t xml:space="preserve">I am proud to express my support for the John C. Harris County Fair Racing Legacy, which aims to bring horse racing back to Northern California in 2026 at the Tehama District Fair, Alameda County Fair, Humboldt County Fair, Sonoma County Fair, and Big Fresno Fair. Hosting races at these Northern California fairs will not only boost revenue for each </w:t>
      </w:r>
      <w:r w:rsidR="00AB0047">
        <w:t>F</w:t>
      </w:r>
      <w:r w:rsidRPr="0087198C">
        <w:t>airground</w:t>
      </w:r>
      <w:r w:rsidR="00AB0047">
        <w:t>s</w:t>
      </w:r>
      <w:r w:rsidRPr="0087198C">
        <w:t xml:space="preserve"> but also benefit their surrounding communities.</w:t>
      </w:r>
    </w:p>
    <w:p w14:paraId="56E84AF2" w14:textId="77777777" w:rsidR="0087198C" w:rsidRPr="0087198C" w:rsidRDefault="0087198C" w:rsidP="0087198C">
      <w:pPr>
        <w:spacing w:after="0"/>
      </w:pPr>
    </w:p>
    <w:p w14:paraId="7295DE37" w14:textId="299B36E3" w:rsidR="0087198C" w:rsidRDefault="0087198C" w:rsidP="0087198C">
      <w:pPr>
        <w:spacing w:after="0"/>
      </w:pPr>
      <w:r w:rsidRPr="0087198C">
        <w:t xml:space="preserve">As a supporter and partner of the Tehama District Fair, I believe that their success translates to our success. This initiative is projected to create over 900 jobs and generate millions of dollars in revenue. The increased revenue for the fairgrounds and the community is essential for the sustainability of our Northern California </w:t>
      </w:r>
      <w:r w:rsidR="00AB0047">
        <w:t>F</w:t>
      </w:r>
      <w:r w:rsidRPr="0087198C">
        <w:t>airs.</w:t>
      </w:r>
    </w:p>
    <w:p w14:paraId="39250BD6" w14:textId="77777777" w:rsidR="0087198C" w:rsidRPr="0087198C" w:rsidRDefault="0087198C" w:rsidP="0087198C">
      <w:pPr>
        <w:spacing w:after="0"/>
      </w:pPr>
    </w:p>
    <w:p w14:paraId="7A7AC72F" w14:textId="4D3E50A3" w:rsidR="0087198C" w:rsidRDefault="0087198C" w:rsidP="0087198C">
      <w:pPr>
        <w:spacing w:after="0"/>
      </w:pPr>
      <w:r w:rsidRPr="0087198C">
        <w:t xml:space="preserve">As you are aware, </w:t>
      </w:r>
      <w:r w:rsidR="00AB0047">
        <w:t>F</w:t>
      </w:r>
      <w:r w:rsidRPr="0087198C">
        <w:t xml:space="preserve">airgrounds across the state serve as vital hubs for community enrichment, emergency support, and agricultural education. The funds generated from horse racing will ensure that these </w:t>
      </w:r>
      <w:r w:rsidR="00AB0047">
        <w:t>F</w:t>
      </w:r>
      <w:r w:rsidRPr="0087198C">
        <w:t xml:space="preserve">airgrounds are maintained and readily available when </w:t>
      </w:r>
      <w:r w:rsidR="00AB0047">
        <w:t>called upon.</w:t>
      </w:r>
    </w:p>
    <w:p w14:paraId="0F29C339" w14:textId="77777777" w:rsidR="0087198C" w:rsidRPr="0087198C" w:rsidRDefault="0087198C" w:rsidP="0087198C">
      <w:pPr>
        <w:spacing w:after="0"/>
      </w:pPr>
    </w:p>
    <w:p w14:paraId="671824C7" w14:textId="0E6EE1D5" w:rsidR="0087198C" w:rsidRDefault="0087198C" w:rsidP="0087198C">
      <w:pPr>
        <w:spacing w:after="0"/>
      </w:pPr>
      <w:r w:rsidRPr="0087198C">
        <w:t xml:space="preserve">It is for these </w:t>
      </w:r>
      <w:r w:rsidRPr="0087198C">
        <w:t>reasons</w:t>
      </w:r>
      <w:r w:rsidRPr="0087198C">
        <w:t xml:space="preserve"> that </w:t>
      </w:r>
      <w:r w:rsidR="00AB0047">
        <w:t>I</w:t>
      </w:r>
      <w:r w:rsidRPr="0087198C">
        <w:t xml:space="preserve"> support the John C Harris County Fair Racing Legacy and request your approval. Thank you for your consideration of this important matter. </w:t>
      </w:r>
    </w:p>
    <w:p w14:paraId="4F8DB6FE" w14:textId="77777777" w:rsidR="0087198C" w:rsidRDefault="0087198C" w:rsidP="0087198C">
      <w:pPr>
        <w:spacing w:after="0"/>
      </w:pPr>
    </w:p>
    <w:p w14:paraId="6A1F1B84" w14:textId="65C89AF0" w:rsidR="0087198C" w:rsidRDefault="0087198C" w:rsidP="0087198C">
      <w:pPr>
        <w:spacing w:after="0"/>
      </w:pPr>
      <w:r>
        <w:t xml:space="preserve">Sincerely, </w:t>
      </w:r>
    </w:p>
    <w:p w14:paraId="28BD15BF" w14:textId="77777777" w:rsidR="0087198C" w:rsidRDefault="0087198C" w:rsidP="0087198C">
      <w:pPr>
        <w:spacing w:after="0"/>
      </w:pPr>
    </w:p>
    <w:p w14:paraId="5BFCCF53" w14:textId="77777777" w:rsidR="0087198C" w:rsidRDefault="0087198C" w:rsidP="0087198C">
      <w:pPr>
        <w:spacing w:after="0"/>
      </w:pPr>
    </w:p>
    <w:p w14:paraId="6BEA922D" w14:textId="685E563C" w:rsidR="00AB0047" w:rsidRPr="00AB0047" w:rsidRDefault="00AB0047" w:rsidP="0087198C">
      <w:pPr>
        <w:spacing w:after="0"/>
        <w:rPr>
          <w:highlight w:val="yellow"/>
        </w:rPr>
      </w:pPr>
      <w:r w:rsidRPr="00AB0047">
        <w:rPr>
          <w:highlight w:val="yellow"/>
        </w:rPr>
        <w:t>[Your Name]</w:t>
      </w:r>
    </w:p>
    <w:p w14:paraId="72BBB24E" w14:textId="1B61BEEE" w:rsidR="00AB0047" w:rsidRDefault="00AB0047" w:rsidP="0087198C">
      <w:pPr>
        <w:spacing w:after="0"/>
      </w:pPr>
      <w:r w:rsidRPr="00AB0047">
        <w:rPr>
          <w:highlight w:val="yellow"/>
        </w:rPr>
        <w:t>[Title]</w:t>
      </w:r>
      <w:r>
        <w:t xml:space="preserve"> </w:t>
      </w:r>
    </w:p>
    <w:p w14:paraId="38117112" w14:textId="77777777" w:rsidR="000E22B4" w:rsidRDefault="000E22B4" w:rsidP="000E22B4">
      <w:pPr>
        <w:spacing w:after="0"/>
      </w:pPr>
    </w:p>
    <w:p w14:paraId="70ED6F55" w14:textId="0BA25C87" w:rsidR="000E22B4" w:rsidRPr="000E22B4" w:rsidRDefault="000E22B4" w:rsidP="000E22B4">
      <w:pPr>
        <w:spacing w:after="0"/>
      </w:pPr>
      <w:r>
        <w:t xml:space="preserve">cc: Mandy Staley, Tehama District Fair </w:t>
      </w:r>
    </w:p>
    <w:p w14:paraId="1E20532C" w14:textId="77777777" w:rsidR="000E22B4" w:rsidRDefault="000E22B4" w:rsidP="000E22B4">
      <w:pPr>
        <w:spacing w:after="0"/>
      </w:pPr>
    </w:p>
    <w:p w14:paraId="38A0F977" w14:textId="77777777" w:rsidR="000E22B4" w:rsidRDefault="000E22B4" w:rsidP="000E22B4">
      <w:pPr>
        <w:spacing w:after="0"/>
      </w:pPr>
    </w:p>
    <w:sectPr w:rsidR="000E2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B4"/>
    <w:rsid w:val="000E22B4"/>
    <w:rsid w:val="0087198C"/>
    <w:rsid w:val="00AB0047"/>
    <w:rsid w:val="00F9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D57D"/>
  <w15:chartTrackingRefBased/>
  <w15:docId w15:val="{8DEBA9F2-178E-4DFE-B9C0-4E092374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2B4"/>
    <w:rPr>
      <w:rFonts w:eastAsiaTheme="majorEastAsia" w:cstheme="majorBidi"/>
      <w:color w:val="272727" w:themeColor="text1" w:themeTint="D8"/>
    </w:rPr>
  </w:style>
  <w:style w:type="paragraph" w:styleId="Title">
    <w:name w:val="Title"/>
    <w:basedOn w:val="Normal"/>
    <w:next w:val="Normal"/>
    <w:link w:val="TitleChar"/>
    <w:uiPriority w:val="10"/>
    <w:qFormat/>
    <w:rsid w:val="000E2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2B4"/>
    <w:pPr>
      <w:spacing w:before="160"/>
      <w:jc w:val="center"/>
    </w:pPr>
    <w:rPr>
      <w:i/>
      <w:iCs/>
      <w:color w:val="404040" w:themeColor="text1" w:themeTint="BF"/>
    </w:rPr>
  </w:style>
  <w:style w:type="character" w:customStyle="1" w:styleId="QuoteChar">
    <w:name w:val="Quote Char"/>
    <w:basedOn w:val="DefaultParagraphFont"/>
    <w:link w:val="Quote"/>
    <w:uiPriority w:val="29"/>
    <w:rsid w:val="000E22B4"/>
    <w:rPr>
      <w:i/>
      <w:iCs/>
      <w:color w:val="404040" w:themeColor="text1" w:themeTint="BF"/>
    </w:rPr>
  </w:style>
  <w:style w:type="paragraph" w:styleId="ListParagraph">
    <w:name w:val="List Paragraph"/>
    <w:basedOn w:val="Normal"/>
    <w:uiPriority w:val="34"/>
    <w:qFormat/>
    <w:rsid w:val="000E22B4"/>
    <w:pPr>
      <w:ind w:left="720"/>
      <w:contextualSpacing/>
    </w:pPr>
  </w:style>
  <w:style w:type="character" w:styleId="IntenseEmphasis">
    <w:name w:val="Intense Emphasis"/>
    <w:basedOn w:val="DefaultParagraphFont"/>
    <w:uiPriority w:val="21"/>
    <w:qFormat/>
    <w:rsid w:val="000E22B4"/>
    <w:rPr>
      <w:i/>
      <w:iCs/>
      <w:color w:val="0F4761" w:themeColor="accent1" w:themeShade="BF"/>
    </w:rPr>
  </w:style>
  <w:style w:type="paragraph" w:styleId="IntenseQuote">
    <w:name w:val="Intense Quote"/>
    <w:basedOn w:val="Normal"/>
    <w:next w:val="Normal"/>
    <w:link w:val="IntenseQuoteChar"/>
    <w:uiPriority w:val="30"/>
    <w:qFormat/>
    <w:rsid w:val="000E2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2B4"/>
    <w:rPr>
      <w:i/>
      <w:iCs/>
      <w:color w:val="0F4761" w:themeColor="accent1" w:themeShade="BF"/>
    </w:rPr>
  </w:style>
  <w:style w:type="character" w:styleId="IntenseReference">
    <w:name w:val="Intense Reference"/>
    <w:basedOn w:val="DefaultParagraphFont"/>
    <w:uiPriority w:val="32"/>
    <w:qFormat/>
    <w:rsid w:val="000E22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Camacho</dc:creator>
  <cp:keywords/>
  <dc:description/>
  <cp:lastModifiedBy>Brittany Camacho</cp:lastModifiedBy>
  <cp:revision>1</cp:revision>
  <dcterms:created xsi:type="dcterms:W3CDTF">2025-10-14T20:44:00Z</dcterms:created>
  <dcterms:modified xsi:type="dcterms:W3CDTF">2025-10-14T21:10:00Z</dcterms:modified>
</cp:coreProperties>
</file>